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796" w:rsidRPr="003D27C5" w:rsidRDefault="004968B9" w:rsidP="003D27C5">
      <w:pPr>
        <w:pStyle w:val="NoSpacing"/>
        <w:jc w:val="center"/>
        <w:rPr>
          <w:rFonts w:ascii="Comic Sans MS" w:hAnsi="Comic Sans MS" w:cs="Times New Roman"/>
          <w:b/>
          <w:sz w:val="44"/>
          <w:szCs w:val="44"/>
        </w:rPr>
      </w:pPr>
      <w:r w:rsidRPr="003D27C5">
        <w:rPr>
          <w:rFonts w:ascii="Comic Sans MS" w:hAnsi="Comic Sans MS" w:cs="Times New Roman"/>
          <w:b/>
          <w:sz w:val="44"/>
          <w:szCs w:val="44"/>
        </w:rPr>
        <w:t xml:space="preserve">Extended </w:t>
      </w:r>
      <w:r w:rsidR="00473FBF" w:rsidRPr="003D27C5">
        <w:rPr>
          <w:rFonts w:ascii="Comic Sans MS" w:hAnsi="Comic Sans MS" w:cs="Times New Roman"/>
          <w:b/>
          <w:sz w:val="44"/>
          <w:szCs w:val="44"/>
        </w:rPr>
        <w:t>Metaphors</w:t>
      </w:r>
    </w:p>
    <w:p w:rsidR="004968B9" w:rsidRDefault="004968B9" w:rsidP="00473FBF">
      <w:pPr>
        <w:pStyle w:val="NoSpacing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2239"/>
        <w:gridCol w:w="2276"/>
        <w:gridCol w:w="2371"/>
        <w:gridCol w:w="2690"/>
      </w:tblGrid>
      <w:tr w:rsidR="004968B9" w:rsidTr="004968B9">
        <w:tc>
          <w:tcPr>
            <w:tcW w:w="2394" w:type="dxa"/>
          </w:tcPr>
          <w:p w:rsidR="004968B9" w:rsidRPr="004968B9" w:rsidRDefault="004968B9" w:rsidP="00473FBF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8B9">
              <w:rPr>
                <w:rFonts w:ascii="Times New Roman" w:hAnsi="Times New Roman" w:cs="Times New Roman"/>
                <w:b/>
                <w:sz w:val="28"/>
                <w:szCs w:val="28"/>
              </w:rPr>
              <w:t>People</w:t>
            </w:r>
          </w:p>
        </w:tc>
        <w:tc>
          <w:tcPr>
            <w:tcW w:w="2394" w:type="dxa"/>
          </w:tcPr>
          <w:p w:rsidR="004968B9" w:rsidRPr="004968B9" w:rsidRDefault="004968B9" w:rsidP="00473FBF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8B9">
              <w:rPr>
                <w:rFonts w:ascii="Times New Roman" w:hAnsi="Times New Roman" w:cs="Times New Roman"/>
                <w:b/>
                <w:sz w:val="28"/>
                <w:szCs w:val="28"/>
              </w:rPr>
              <w:t>Profession</w:t>
            </w:r>
          </w:p>
        </w:tc>
        <w:tc>
          <w:tcPr>
            <w:tcW w:w="2394" w:type="dxa"/>
          </w:tcPr>
          <w:p w:rsidR="004968B9" w:rsidRPr="004968B9" w:rsidRDefault="004968B9" w:rsidP="00473FBF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8B9">
              <w:rPr>
                <w:rFonts w:ascii="Times New Roman" w:hAnsi="Times New Roman" w:cs="Times New Roman"/>
                <w:b/>
                <w:sz w:val="28"/>
                <w:szCs w:val="28"/>
              </w:rPr>
              <w:t>Objects/Animals</w:t>
            </w:r>
          </w:p>
        </w:tc>
        <w:tc>
          <w:tcPr>
            <w:tcW w:w="2394" w:type="dxa"/>
          </w:tcPr>
          <w:p w:rsidR="004968B9" w:rsidRPr="004968B9" w:rsidRDefault="004968B9" w:rsidP="00473FBF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8B9">
              <w:rPr>
                <w:rFonts w:ascii="Times New Roman" w:hAnsi="Times New Roman" w:cs="Times New Roman"/>
                <w:b/>
                <w:sz w:val="28"/>
                <w:szCs w:val="28"/>
              </w:rPr>
              <w:t>Actions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/Descriptions</w:t>
            </w:r>
          </w:p>
        </w:tc>
      </w:tr>
      <w:tr w:rsidR="004968B9" w:rsidTr="004968B9"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Donald Trump</w:t>
            </w:r>
          </w:p>
        </w:tc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Doctor</w:t>
            </w:r>
          </w:p>
        </w:tc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Rock</w:t>
            </w:r>
          </w:p>
        </w:tc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Jumping</w:t>
            </w:r>
          </w:p>
        </w:tc>
      </w:tr>
      <w:tr w:rsidR="004968B9" w:rsidTr="004968B9"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Tyra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Banks</w:t>
            </w:r>
          </w:p>
        </w:tc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Dentist</w:t>
            </w:r>
          </w:p>
        </w:tc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Tree</w:t>
            </w:r>
          </w:p>
        </w:tc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Hurling</w:t>
            </w:r>
          </w:p>
        </w:tc>
      </w:tr>
      <w:tr w:rsidR="004968B9" w:rsidTr="004968B9"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Taylor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Lautner</w:t>
            </w:r>
            <w:proofErr w:type="spellEnd"/>
          </w:p>
        </w:tc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Architect</w:t>
            </w:r>
          </w:p>
        </w:tc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Cheese</w:t>
            </w:r>
          </w:p>
        </w:tc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Catching</w:t>
            </w:r>
          </w:p>
        </w:tc>
      </w:tr>
      <w:tr w:rsidR="004968B9" w:rsidTr="004968B9"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cannibal</w:t>
            </w:r>
          </w:p>
        </w:tc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Model</w:t>
            </w:r>
          </w:p>
        </w:tc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Mold</w:t>
            </w:r>
          </w:p>
        </w:tc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Breaking</w:t>
            </w:r>
          </w:p>
        </w:tc>
      </w:tr>
      <w:tr w:rsidR="004968B9" w:rsidTr="004968B9"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Pilot</w:t>
            </w:r>
          </w:p>
        </w:tc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Cat</w:t>
            </w:r>
          </w:p>
        </w:tc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Charging</w:t>
            </w:r>
          </w:p>
        </w:tc>
      </w:tr>
      <w:tr w:rsidR="004968B9" w:rsidTr="004968B9"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Surgeon</w:t>
            </w:r>
          </w:p>
        </w:tc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Wild dog</w:t>
            </w:r>
          </w:p>
        </w:tc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Sneezing</w:t>
            </w:r>
          </w:p>
        </w:tc>
      </w:tr>
      <w:tr w:rsidR="004968B9" w:rsidTr="004968B9"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Singer</w:t>
            </w:r>
          </w:p>
        </w:tc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Pane of glass</w:t>
            </w:r>
          </w:p>
        </w:tc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Crushed</w:t>
            </w:r>
          </w:p>
        </w:tc>
      </w:tr>
      <w:tr w:rsidR="004968B9" w:rsidTr="004968B9"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Plumber</w:t>
            </w:r>
          </w:p>
        </w:tc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Broken stick</w:t>
            </w:r>
          </w:p>
        </w:tc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Empty</w:t>
            </w:r>
          </w:p>
        </w:tc>
      </w:tr>
      <w:tr w:rsidR="004968B9" w:rsidTr="004968B9"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pizza</w:t>
            </w:r>
          </w:p>
        </w:tc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Abandoned</w:t>
            </w:r>
          </w:p>
        </w:tc>
      </w:tr>
      <w:tr w:rsidR="004968B9" w:rsidTr="004968B9"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68B9" w:rsidTr="004968B9"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68B9" w:rsidTr="004968B9"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68B9" w:rsidTr="004968B9"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68B9" w:rsidTr="004968B9"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</w:tcPr>
          <w:p w:rsidR="004968B9" w:rsidRDefault="004968B9" w:rsidP="00473F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968B9" w:rsidRPr="003D27C5" w:rsidRDefault="003D27C5" w:rsidP="00473FBF">
      <w:pPr>
        <w:pStyle w:val="NoSpacing"/>
        <w:rPr>
          <w:rFonts w:ascii="Times New Roman" w:hAnsi="Times New Roman" w:cs="Times New Roman"/>
          <w:i/>
          <w:sz w:val="28"/>
          <w:szCs w:val="28"/>
        </w:rPr>
      </w:pPr>
      <w:r w:rsidRPr="003D27C5">
        <w:rPr>
          <w:rFonts w:ascii="Times New Roman" w:hAnsi="Times New Roman" w:cs="Times New Roman"/>
          <w:i/>
          <w:sz w:val="28"/>
          <w:szCs w:val="28"/>
        </w:rPr>
        <w:t>Fill in as many blanks as you can with your own ideas</w:t>
      </w:r>
    </w:p>
    <w:p w:rsidR="003D27C5" w:rsidRDefault="003D27C5" w:rsidP="00473FB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473FBF" w:rsidRDefault="004968B9" w:rsidP="00473FBF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Sample: Here is an example of an extended metaphor. </w:t>
      </w:r>
      <w:r w:rsidRPr="003D27C5">
        <w:rPr>
          <w:rFonts w:ascii="Times New Roman" w:hAnsi="Times New Roman" w:cs="Times New Roman"/>
          <w:i/>
          <w:sz w:val="28"/>
          <w:szCs w:val="28"/>
        </w:rPr>
        <w:t xml:space="preserve">In it we are calling Life a Cat. </w:t>
      </w:r>
      <w:r>
        <w:rPr>
          <w:rFonts w:ascii="Times New Roman" w:hAnsi="Times New Roman" w:cs="Times New Roman"/>
          <w:sz w:val="28"/>
          <w:szCs w:val="28"/>
        </w:rPr>
        <w:t xml:space="preserve">Since life is </w:t>
      </w:r>
      <w:r w:rsidR="003D27C5">
        <w:rPr>
          <w:rFonts w:ascii="Times New Roman" w:hAnsi="Times New Roman" w:cs="Times New Roman"/>
          <w:sz w:val="28"/>
          <w:szCs w:val="28"/>
        </w:rPr>
        <w:t>NOT</w:t>
      </w:r>
      <w:r>
        <w:rPr>
          <w:rFonts w:ascii="Times New Roman" w:hAnsi="Times New Roman" w:cs="Times New Roman"/>
          <w:sz w:val="28"/>
          <w:szCs w:val="28"/>
        </w:rPr>
        <w:t xml:space="preserve"> a cat, we need to describe how these two different things have something in common. What is it? Notice that there are two sides, positive and negative, safe and dangerous, cuddly and cutting.</w:t>
      </w:r>
    </w:p>
    <w:p w:rsidR="004968B9" w:rsidRDefault="004968B9" w:rsidP="00473FB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473FBF" w:rsidRDefault="00473FBF" w:rsidP="008C4670">
      <w:pPr>
        <w:pStyle w:val="NoSpacing"/>
        <w:ind w:left="19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Life is a sleek cat with soft padded paws</w:t>
      </w:r>
    </w:p>
    <w:p w:rsidR="00473FBF" w:rsidRDefault="00473FBF" w:rsidP="008C4670">
      <w:pPr>
        <w:pStyle w:val="NoSpacing"/>
        <w:ind w:left="19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I scratch his neck and he purrs loudly</w:t>
      </w:r>
    </w:p>
    <w:p w:rsidR="00473FBF" w:rsidRDefault="00473FBF" w:rsidP="008C4670">
      <w:pPr>
        <w:pStyle w:val="NoSpacing"/>
        <w:ind w:left="19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Playfully he rolls over on his back</w:t>
      </w:r>
    </w:p>
    <w:p w:rsidR="00473FBF" w:rsidRDefault="00473FBF" w:rsidP="008C4670">
      <w:pPr>
        <w:pStyle w:val="NoSpacing"/>
        <w:ind w:left="19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And I tickle his stomach</w:t>
      </w:r>
    </w:p>
    <w:p w:rsidR="00473FBF" w:rsidRDefault="00473FBF" w:rsidP="008C4670">
      <w:pPr>
        <w:pStyle w:val="NoSpacing"/>
        <w:ind w:left="1985"/>
        <w:rPr>
          <w:rFonts w:ascii="Times New Roman" w:hAnsi="Times New Roman" w:cs="Times New Roman"/>
          <w:sz w:val="28"/>
          <w:szCs w:val="28"/>
        </w:rPr>
      </w:pPr>
    </w:p>
    <w:p w:rsidR="00473FBF" w:rsidRDefault="00473FBF" w:rsidP="008C4670">
      <w:pPr>
        <w:pStyle w:val="NoSpacing"/>
        <w:ind w:left="19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Suddenly his claws reach out and slash my fingers</w:t>
      </w:r>
    </w:p>
    <w:p w:rsidR="00473FBF" w:rsidRDefault="00473FBF" w:rsidP="008C4670">
      <w:pPr>
        <w:pStyle w:val="NoSpacing"/>
        <w:ind w:left="1985" w:firstLine="1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His teeth rip my flesh</w:t>
      </w:r>
    </w:p>
    <w:p w:rsidR="00473FBF" w:rsidRDefault="00473FBF" w:rsidP="008C4670">
      <w:pPr>
        <w:pStyle w:val="NoSpacing"/>
        <w:ind w:left="1985" w:firstLine="1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He turns and darts away</w:t>
      </w:r>
    </w:p>
    <w:p w:rsidR="00473FBF" w:rsidRDefault="008C4670" w:rsidP="008C4670">
      <w:pPr>
        <w:pStyle w:val="NoSpacing"/>
        <w:ind w:left="19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73FBF">
        <w:rPr>
          <w:rFonts w:ascii="Times New Roman" w:hAnsi="Times New Roman" w:cs="Times New Roman"/>
          <w:sz w:val="28"/>
          <w:szCs w:val="28"/>
        </w:rPr>
        <w:tab/>
        <w:t>And he leaves me wondering.</w:t>
      </w:r>
    </w:p>
    <w:p w:rsidR="008C4670" w:rsidRDefault="008C4670" w:rsidP="00473FB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C4670" w:rsidRPr="008C4670" w:rsidRDefault="008C4670" w:rsidP="008C4670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4670">
        <w:rPr>
          <w:rFonts w:ascii="Times New Roman" w:hAnsi="Times New Roman" w:cs="Times New Roman"/>
          <w:b/>
          <w:sz w:val="28"/>
          <w:szCs w:val="28"/>
        </w:rPr>
        <w:t>Write your own extended metaphor.</w:t>
      </w:r>
    </w:p>
    <w:p w:rsidR="008C4670" w:rsidRDefault="008C4670" w:rsidP="008C4670">
      <w:pPr>
        <w:pStyle w:val="NoSpacing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Ensure you </w:t>
      </w:r>
      <w:r w:rsidRPr="008C4670">
        <w:rPr>
          <w:rFonts w:ascii="Times New Roman" w:hAnsi="Times New Roman" w:cs="Times New Roman"/>
          <w:sz w:val="28"/>
          <w:szCs w:val="28"/>
          <w:u w:val="single"/>
        </w:rPr>
        <w:t>paint a picture</w:t>
      </w:r>
      <w:r>
        <w:rPr>
          <w:rFonts w:ascii="Times New Roman" w:hAnsi="Times New Roman" w:cs="Times New Roman"/>
          <w:sz w:val="28"/>
          <w:szCs w:val="28"/>
        </w:rPr>
        <w:t xml:space="preserve"> of the similarity (though you don’t have to say it outright), </w:t>
      </w:r>
    </w:p>
    <w:p w:rsidR="008C4670" w:rsidRPr="00473FBF" w:rsidRDefault="008C4670" w:rsidP="008C4670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and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ensure you have </w:t>
      </w:r>
      <w:r w:rsidRPr="008C4670">
        <w:rPr>
          <w:rFonts w:ascii="Times New Roman" w:hAnsi="Times New Roman" w:cs="Times New Roman"/>
          <w:sz w:val="28"/>
          <w:szCs w:val="28"/>
          <w:u w:val="single"/>
        </w:rPr>
        <w:t>two sides</w:t>
      </w:r>
      <w:r>
        <w:rPr>
          <w:rFonts w:ascii="Times New Roman" w:hAnsi="Times New Roman" w:cs="Times New Roman"/>
          <w:sz w:val="28"/>
          <w:szCs w:val="28"/>
        </w:rPr>
        <w:t xml:space="preserve"> to the metaphor. </w:t>
      </w:r>
    </w:p>
    <w:sectPr w:rsidR="008C4670" w:rsidRPr="00473FBF" w:rsidSect="003257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73FBF"/>
    <w:rsid w:val="001C5774"/>
    <w:rsid w:val="00325796"/>
    <w:rsid w:val="003D27C5"/>
    <w:rsid w:val="00473FBF"/>
    <w:rsid w:val="004968B9"/>
    <w:rsid w:val="008C4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7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73FBF"/>
    <w:pPr>
      <w:spacing w:after="0" w:line="240" w:lineRule="auto"/>
    </w:pPr>
  </w:style>
  <w:style w:type="table" w:styleId="TableGrid">
    <w:name w:val="Table Grid"/>
    <w:basedOn w:val="TableNormal"/>
    <w:uiPriority w:val="59"/>
    <w:rsid w:val="004968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sbent</dc:creator>
  <cp:lastModifiedBy>wss user</cp:lastModifiedBy>
  <cp:revision>3</cp:revision>
  <dcterms:created xsi:type="dcterms:W3CDTF">2010-04-29T19:39:00Z</dcterms:created>
  <dcterms:modified xsi:type="dcterms:W3CDTF">2012-04-04T16:03:00Z</dcterms:modified>
</cp:coreProperties>
</file>